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06BD95CC"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E40DF3">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REMINDER LETTER</w:t>
      </w:r>
    </w:p>
    <w:p w14:paraId="7DF99442" w14:textId="3CBEDE62"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Hello Team,</w:t>
      </w:r>
    </w:p>
    <w:p w14:paraId="6AB9A208"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As the United Way Campaign comes to a close, I wanted to send out one last message to encourage you to get involved. If you’ve already donated, </w:t>
      </w:r>
      <w:r w:rsidRPr="00E40DF3">
        <w:rPr>
          <w:rStyle w:val="Strong"/>
          <w:rFonts w:asciiTheme="minorHAnsi" w:hAnsiTheme="minorHAnsi" w:cstheme="minorHAnsi"/>
          <w:color w:val="111111"/>
          <w:sz w:val="22"/>
          <w:szCs w:val="22"/>
        </w:rPr>
        <w:t>thank you!</w:t>
      </w:r>
      <w:r w:rsidRPr="00E40DF3">
        <w:rPr>
          <w:rFonts w:asciiTheme="minorHAnsi" w:hAnsiTheme="minorHAnsi" w:cstheme="minorHAnsi"/>
          <w:color w:val="111111"/>
          <w:sz w:val="22"/>
          <w:szCs w:val="22"/>
        </w:rPr>
        <w:t xml:space="preserve"> Your commitment to improving our community sends the message that </w:t>
      </w:r>
      <w:r w:rsidRPr="00E40DF3">
        <w:rPr>
          <w:rFonts w:asciiTheme="minorHAnsi" w:hAnsiTheme="minorHAnsi" w:cstheme="minorHAnsi"/>
          <w:color w:val="111111"/>
          <w:sz w:val="22"/>
          <w:szCs w:val="22"/>
          <w:highlight w:val="yellow"/>
        </w:rPr>
        <w:t>[COMPANY NAME]</w:t>
      </w:r>
      <w:r w:rsidRPr="00E40DF3">
        <w:rPr>
          <w:rFonts w:asciiTheme="minorHAnsi" w:hAnsiTheme="minorHAnsi" w:cstheme="minorHAnsi"/>
          <w:color w:val="111111"/>
          <w:sz w:val="22"/>
          <w:szCs w:val="22"/>
        </w:rPr>
        <w:t xml:space="preserve"> is a company that cares. We are grateful for you.</w:t>
      </w:r>
    </w:p>
    <w:p w14:paraId="6E8A090F"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 </w:t>
      </w:r>
    </w:p>
    <w:p w14:paraId="408A83D4"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If you’re still thinking about it – please keep this in mind:</w:t>
      </w:r>
    </w:p>
    <w:p w14:paraId="1CF02DC4" w14:textId="77777777" w:rsidR="00E40DF3" w:rsidRPr="00E40DF3" w:rsidRDefault="00E40DF3" w:rsidP="00E40DF3">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E40DF3">
        <w:rPr>
          <w:rFonts w:asciiTheme="minorHAnsi" w:hAnsiTheme="minorHAnsi" w:cstheme="minorHAnsi"/>
          <w:color w:val="111111"/>
          <w:sz w:val="22"/>
          <w:szCs w:val="22"/>
        </w:rPr>
        <w:t> </w:t>
      </w:r>
    </w:p>
    <w:p w14:paraId="45187233"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United Way receives much of its funding from workplace campaigns like ours, so every dollar you can give really does make a difference. Every additional person that chooses to contribute to the campaign helps address critical needs in our community, like children in need of school supplies, families find shelter, provide access to essential health programs for the most vulnerable, and allows families to gain financial independence.</w:t>
      </w:r>
    </w:p>
    <w:p w14:paraId="55E1D8A1" w14:textId="77777777" w:rsidR="00E40DF3" w:rsidRPr="00E40DF3" w:rsidRDefault="00E40DF3" w:rsidP="00E40DF3">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E40DF3">
        <w:rPr>
          <w:rFonts w:asciiTheme="minorHAnsi" w:hAnsiTheme="minorHAnsi" w:cstheme="minorHAnsi"/>
          <w:color w:val="111111"/>
          <w:sz w:val="22"/>
          <w:szCs w:val="22"/>
        </w:rPr>
        <w:t> </w:t>
      </w:r>
    </w:p>
    <w:p w14:paraId="54408AFA"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Thanks to the generosity of people like you, United Way is changing our community for the better.  </w:t>
      </w:r>
      <w:r w:rsidRPr="00E40DF3">
        <w:rPr>
          <w:rStyle w:val="Strong"/>
          <w:rFonts w:asciiTheme="minorHAnsi" w:hAnsiTheme="minorHAnsi" w:cstheme="minorHAnsi"/>
          <w:color w:val="111111"/>
          <w:sz w:val="22"/>
          <w:szCs w:val="22"/>
        </w:rPr>
        <w:t>Please help us finish our campaign strong by making a gift today!</w:t>
      </w:r>
    </w:p>
    <w:p w14:paraId="4B2087A4" w14:textId="77777777" w:rsidR="00E40DF3" w:rsidRPr="00E40DF3" w:rsidRDefault="00E40DF3" w:rsidP="00E40DF3">
      <w:pPr>
        <w:pStyle w:val="NormalWeb"/>
        <w:shd w:val="clear" w:color="auto" w:fill="FFFFFF"/>
        <w:spacing w:before="0" w:beforeAutospacing="0" w:after="150" w:afterAutospacing="0"/>
        <w:ind w:left="720"/>
        <w:rPr>
          <w:rFonts w:asciiTheme="minorHAnsi" w:hAnsiTheme="minorHAnsi" w:cstheme="minorHAnsi"/>
          <w:color w:val="111111"/>
          <w:sz w:val="22"/>
          <w:szCs w:val="22"/>
        </w:rPr>
      </w:pPr>
      <w:r w:rsidRPr="00E40DF3">
        <w:rPr>
          <w:rFonts w:asciiTheme="minorHAnsi" w:hAnsiTheme="minorHAnsi" w:cstheme="minorHAnsi"/>
          <w:color w:val="111111"/>
          <w:sz w:val="22"/>
          <w:szCs w:val="22"/>
        </w:rPr>
        <w:t> </w:t>
      </w:r>
    </w:p>
    <w:p w14:paraId="3A006ADB" w14:textId="078DD01B"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Thank you for everything you do!</w:t>
      </w:r>
    </w:p>
    <w:p w14:paraId="66754E4F" w14:textId="3D4A16E0"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p>
    <w:p w14:paraId="2A33014B"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rPr>
        <w:t>Sincerely,</w:t>
      </w:r>
    </w:p>
    <w:p w14:paraId="01C55572" w14:textId="77777777" w:rsidR="00E40DF3" w:rsidRPr="00E40DF3" w:rsidRDefault="00E40DF3" w:rsidP="00E40DF3">
      <w:pPr>
        <w:pStyle w:val="NormalWeb"/>
        <w:shd w:val="clear" w:color="auto" w:fill="FFFFFF"/>
        <w:spacing w:before="0" w:beforeAutospacing="0" w:after="150" w:afterAutospacing="0"/>
        <w:rPr>
          <w:rFonts w:asciiTheme="minorHAnsi" w:hAnsiTheme="minorHAnsi" w:cstheme="minorHAnsi"/>
          <w:color w:val="111111"/>
          <w:sz w:val="22"/>
          <w:szCs w:val="22"/>
        </w:rPr>
      </w:pPr>
      <w:r w:rsidRPr="00E40DF3">
        <w:rPr>
          <w:rFonts w:asciiTheme="minorHAnsi" w:hAnsiTheme="minorHAnsi" w:cstheme="minorHAnsi"/>
          <w:color w:val="111111"/>
          <w:sz w:val="22"/>
          <w:szCs w:val="22"/>
          <w:highlight w:val="yellow"/>
        </w:rPr>
        <w:t>[CEO, Campaign Chair or Coordinator]</w:t>
      </w:r>
    </w:p>
    <w:p w14:paraId="5E5C519C" w14:textId="77777777" w:rsidR="00E40DF3" w:rsidRDefault="00E40DF3" w:rsidP="00E40DF3">
      <w:pPr>
        <w:pStyle w:val="NormalWeb"/>
        <w:shd w:val="clear" w:color="auto" w:fill="FFFFFF"/>
        <w:spacing w:before="0" w:beforeAutospacing="0" w:after="150" w:afterAutospacing="0"/>
        <w:rPr>
          <w:rFonts w:ascii="roboto" w:hAnsi="roboto"/>
          <w:color w:val="111111"/>
          <w:sz w:val="23"/>
          <w:szCs w:val="23"/>
        </w:rPr>
      </w:pPr>
    </w:p>
    <w:p w14:paraId="529F1EC2" w14:textId="693D867E" w:rsidR="00E67005" w:rsidRPr="00B84B7E" w:rsidRDefault="00E67005" w:rsidP="00B84B7E">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5"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6"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7"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8"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@uwelliscounty</w:t>
      </w:r>
    </w:p>
    <w:sectPr w:rsidR="00E67005" w:rsidRPr="00B8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595A51"/>
    <w:rsid w:val="00B84B7E"/>
    <w:rsid w:val="00C83A4F"/>
    <w:rsid w:val="00E40DF3"/>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496769683">
      <w:bodyDiv w:val="1"/>
      <w:marLeft w:val="0"/>
      <w:marRight w:val="0"/>
      <w:marTop w:val="0"/>
      <w:marBottom w:val="0"/>
      <w:divBdr>
        <w:top w:val="none" w:sz="0" w:space="0" w:color="auto"/>
        <w:left w:val="none" w:sz="0" w:space="0" w:color="auto"/>
        <w:bottom w:val="none" w:sz="0" w:space="0" w:color="auto"/>
        <w:right w:val="none" w:sz="0" w:space="0" w:color="auto"/>
      </w:divBdr>
    </w:div>
    <w:div w:id="619454435">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wwec/" TargetMode="External"/><Relationship Id="rId3" Type="http://schemas.openxmlformats.org/officeDocument/2006/relationships/webSettings" Target="webSettings.xml"/><Relationship Id="rId7" Type="http://schemas.openxmlformats.org/officeDocument/2006/relationships/hyperlink" Target="https://twitter.com/UWEllisCou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WWEC" TargetMode="External"/><Relationship Id="rId5" Type="http://schemas.openxmlformats.org/officeDocument/2006/relationships/hyperlink" Target="http://www.uwwec.org"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Kasey Cheshier</cp:lastModifiedBy>
  <cp:revision>2</cp:revision>
  <dcterms:created xsi:type="dcterms:W3CDTF">2020-07-21T15:03:00Z</dcterms:created>
  <dcterms:modified xsi:type="dcterms:W3CDTF">2020-07-21T15:03:00Z</dcterms:modified>
</cp:coreProperties>
</file>